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1035"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Nacido en Gorki, Rusia, el violonchelista, cantante y director de orquesta Emil Rovner se ha consolidado como un músico convincente, con un «dominio técnico impecable» </w:t>
      </w:r>
      <w:proofErr w:type="gramStart"/>
      <w:r>
        <w:rPr>
          <w:rFonts w:ascii="Questrial" w:hAnsi="Questrial" w:cs="Questrial"/>
          <w:color w:val="222222"/>
        </w:rPr>
        <w:t>( </w:t>
      </w:r>
      <w:r>
        <w:rPr>
          <w:rStyle w:val="nfasis"/>
          <w:rFonts w:ascii="Questrial" w:hAnsi="Questrial" w:cs="Questrial"/>
          <w:b/>
          <w:bCs/>
          <w:color w:val="222222"/>
        </w:rPr>
        <w:t>FonoForum</w:t>
      </w:r>
      <w:proofErr w:type="gramEnd"/>
      <w:r>
        <w:rPr>
          <w:rFonts w:ascii="Questrial" w:hAnsi="Questrial" w:cs="Questrial"/>
          <w:color w:val="222222"/>
        </w:rPr>
        <w:t> ) y una profundidad expresiva, además de ser un solicitado profesor y líder de festivales </w:t>
      </w:r>
      <w:r>
        <w:rPr>
          <w:rStyle w:val="nfasis"/>
          <w:rFonts w:ascii="Questrial" w:hAnsi="Questrial" w:cs="Questrial"/>
          <w:b/>
          <w:bCs/>
          <w:color w:val="222222"/>
        </w:rPr>
        <w:t>.</w:t>
      </w:r>
    </w:p>
    <w:p w14:paraId="3013A7AF"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Los proyectos más recientes de Emil Rovner incluyen actuaciones solistas con la Orquesta Sinfónica de la Radio de Praga (concierto de Dvorak), la Orquesta de Cámara Coreana en Seúl, la Sinfonietta Cracovia, la Orquesta Sinfónica Presidencial de Ankara, un debut en el Festival Shostakovitch en Gohrisch con un mundo estreno de una nueva pieza de Sofia Gubaidulina, estreno mundial de “Kyrie en memoria de Boris Nemtsov” de Evgeny Shcherbakov, así como conciertos en Prades (Festival Casals), Bonn (Beethoven Fest), Hamburgo (Elbphilharmonie), Lucerna ( KKL), Gstaad (Festival Menuhin), Copenhague (Sala de Conciertos Tivoli), etc.</w:t>
      </w:r>
    </w:p>
    <w:p w14:paraId="7D14A3A9"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Emil Rovner nació en Gorky, Rusia, en una familia de músicos, donde comenzó a tomar lecciones de violonchelo con Anatoly Lukianenko en el Conservatorio Glinka. A los diez años ya había debutado como solista con la Sinfónica de la ciudad de Gorki. Continuó sus estudios con Ivan Monighetti en Madrid y Basilea y los completó con Boris Pergamenschikow en la Escuela de Música Hanns Eisler de Berlín, donde obtuvo su título de interpretación. También recibió lecciones de Mstislav Rostropovich, quien tuvo un fuerte impacto en su desarrollo artístico.</w:t>
      </w:r>
    </w:p>
    <w:p w14:paraId="1BD7885A"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Estudió canto con U. Messthaler en la Schola Cantorum Basiliensis y recibió lecciones de dirección con M. Samorukova.</w:t>
      </w:r>
    </w:p>
    <w:p w14:paraId="3696A536"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Ha trabajado en estrecha colaboración con destacados compositores contemporáneos como Sofia Gubaidulina, Valentin Silvestrov, Heinz Holliger, Per Nørgård, Bernd Franke, Tigran Mansurian, Elena Firsova y otros.</w:t>
      </w:r>
    </w:p>
    <w:p w14:paraId="4C4CCB27"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Emil Rovner ha ganado numerosos premios en concursos internacionales de violonchelo, incluido un Primer Premio en el Concurso Johannes Brahms en Austria, así como en el Concurso de Lausana bajo el patrocinio de Lord Menuhin. En 1998 ganó el Primer Premio y dos premios especiales en el Concurso JS Bach de Leipzig, marcando el inicio de su carrera concertística internacional.</w:t>
      </w:r>
    </w:p>
    <w:p w14:paraId="391A7C66"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Recomendado por Vladimir Ashkenazy, Emil Rovner debutó como solista con la Orquesta Tonhalle de Zurich bajo la dirección de Gary Bertini. Desde entonces ha aparecido frecuentemente como solista con orquestas de la talla de la Filarmónica de San Petersburgo, la Sinfónica de Berlín, la Camerata de Berna, la Sinfónica de Moscú, la Sinfónica de Basilea y las renombradas orquestas de cámara de Stuttgart, Basilea y Múnich, entre otras. Ha tocado en salas tan renombradas como la Filarmónica de Berlín, la Gewandhaus de Leipzig, la Konzerthaus de Berlín, la Beethovenhaus de Bonn, el Queen Elisabeth Hall (Londres), la Filarmónica de San Petersburgo y la Tonhalle de Zurich y en festivales como el Festival de Berlín, el Festival de Leipzig Bach, el Festival de Schleswig-Holstein, Les muséiques de Gidon Kremer y el Festival Viva Cello de Basilea.</w:t>
      </w:r>
      <w:r>
        <w:rPr>
          <w:rFonts w:ascii="Questrial" w:hAnsi="Questrial" w:cs="Questrial"/>
          <w:color w:val="222222"/>
        </w:rPr>
        <w:br/>
        <w:t>Emil Rovner interpretó el estreno alemán del Concierto para violonchelo de Boris Tschaikowsky en la Gran Sala de la Filarmónica de Berlín y debutó en el Festival de Lucerna. Es cofundador y director artístico del Festival Resonanzen de St Moritz y del Festival Mieczyslaw Weinberg de Dresde.</w:t>
      </w:r>
    </w:p>
    <w:p w14:paraId="482317BE"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lastRenderedPageBreak/>
        <w:t>Emil Rovner, un apasionado músico de cámara, actúa con artistas como Pavel Gililov, Itamar Golan, Martin Helmchen, Alla Ivanzhina, Ana Chumachenko, Patrick Gallois, Michel Lethiec y Sol Gabetta.</w:t>
      </w:r>
      <w:r>
        <w:rPr>
          <w:rFonts w:ascii="Questrial" w:hAnsi="Questrial" w:cs="Questrial"/>
          <w:color w:val="222222"/>
        </w:rPr>
        <w:br/>
        <w:t>En octubre de 2007 se convirtió en uno de los profesores más jóvenes de la Universidad de Música Carl Maria von Weber de Dresde. Imparte clases magistrales internacionales y es miembro del jurado en concursos internacionales de violonchelo como el concurso Primavera de Praga y el concurso Janacek. Muchos de sus alumnos han ganado premios en concursos internacionales de violonchelo y música de cámara. Su lanzamiento en CD de las obras solistas de Mieczyslaw Weinberg en 2010 (una grabación de estreno) obtuvo cinco estrellas de la revista de música clásica FonoForum y fue nominado al premio Echo Classic.</w:t>
      </w:r>
    </w:p>
    <w:p w14:paraId="0552A0D4" w14:textId="77777777" w:rsidR="00D46F76" w:rsidRDefault="00D46F76" w:rsidP="00D46F76">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Emil Rovner toca un violonchelo construido por el violinista franco-israelí Yair Hod Fainas (París, 2012) y un violonchelo fabricado por Thorsten Theis (Alemania, 2014)</w:t>
      </w:r>
    </w:p>
    <w:p w14:paraId="5FD2C674" w14:textId="77777777" w:rsidR="00D46F76" w:rsidRDefault="00D46F76"/>
    <w:sectPr w:rsidR="00D46F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76"/>
    <w:rsid w:val="00D46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433D884"/>
  <w15:chartTrackingRefBased/>
  <w15:docId w15:val="{D43BC1D9-44AA-ED46-9414-BA389457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6F76"/>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D46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3613</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2024-02-11T23:14:00Z</dcterms:created>
  <dcterms:modified xsi:type="dcterms:W3CDTF">2024-02-11T23:14:00Z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2024-02-11T23:14:41Z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89558f33-dc8b-41b2-8f24-2ebbbe8c9568</vt:lpwstr>
  </property>
  <property fmtid="{D5CDD505-2E9C-101B-9397-08002B2CF9AE}" pid="8" name="MSIP_Label_11db87c7-a2ca-4484-8eb8-6f7c884911fa_ContentBits">
    <vt:lpwstr>0</vt:lpwstr>
  </property>
</Properties>
</file>