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DD33" w14:textId="77777777" w:rsidR="00116DF3" w:rsidRDefault="00116DF3" w:rsidP="00116DF3">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Tras el éxito de sus grabaciones para el sello Sony </w:t>
      </w:r>
      <w:proofErr w:type="spellStart"/>
      <w:r>
        <w:rPr>
          <w:rFonts w:ascii="Questrial" w:hAnsi="Questrial" w:cs="Questrial"/>
          <w:color w:val="222222"/>
        </w:rPr>
        <w:t>Classical</w:t>
      </w:r>
      <w:proofErr w:type="spellEnd"/>
      <w:r>
        <w:rPr>
          <w:rFonts w:ascii="Questrial" w:hAnsi="Questrial" w:cs="Questrial"/>
          <w:color w:val="222222"/>
        </w:rPr>
        <w:t>, Alberto Martos emerge con fuerza en el panorama musical actual. Formado en España y Alemania (</w:t>
      </w:r>
      <w:proofErr w:type="spellStart"/>
      <w:r>
        <w:rPr>
          <w:rFonts w:ascii="Questrial" w:hAnsi="Questrial" w:cs="Questrial"/>
          <w:color w:val="222222"/>
        </w:rPr>
        <w:t>HfM</w:t>
      </w:r>
      <w:proofErr w:type="spellEnd"/>
      <w:r>
        <w:rPr>
          <w:rFonts w:ascii="Questrial" w:hAnsi="Questrial" w:cs="Questrial"/>
          <w:color w:val="222222"/>
        </w:rPr>
        <w:t> </w:t>
      </w:r>
      <w:r>
        <w:rPr>
          <w:rFonts w:ascii="Questrial" w:hAnsi="Questrial" w:cs="Questrial"/>
          <w:i/>
          <w:iCs/>
          <w:color w:val="222222"/>
        </w:rPr>
        <w:t xml:space="preserve">Hanns </w:t>
      </w:r>
      <w:proofErr w:type="spellStart"/>
      <w:r>
        <w:rPr>
          <w:rFonts w:ascii="Questrial" w:hAnsi="Questrial" w:cs="Questrial"/>
          <w:i/>
          <w:iCs/>
          <w:color w:val="222222"/>
        </w:rPr>
        <w:t>Eisler</w:t>
      </w:r>
      <w:proofErr w:type="spellEnd"/>
      <w:r>
        <w:rPr>
          <w:rFonts w:ascii="Questrial" w:hAnsi="Questrial" w:cs="Questrial"/>
          <w:color w:val="222222"/>
        </w:rPr>
        <w:t xml:space="preserve"> de Berlín) con los profesores José A. Salazar, Andreas </w:t>
      </w:r>
      <w:proofErr w:type="spellStart"/>
      <w:r>
        <w:rPr>
          <w:rFonts w:ascii="Questrial" w:hAnsi="Questrial" w:cs="Questrial"/>
          <w:color w:val="222222"/>
        </w:rPr>
        <w:t>Greger</w:t>
      </w:r>
      <w:proofErr w:type="spellEnd"/>
      <w:r>
        <w:rPr>
          <w:rFonts w:ascii="Questrial" w:hAnsi="Questrial" w:cs="Questrial"/>
          <w:color w:val="222222"/>
        </w:rPr>
        <w:t xml:space="preserve"> y Elena </w:t>
      </w:r>
      <w:proofErr w:type="spellStart"/>
      <w:r>
        <w:rPr>
          <w:rFonts w:ascii="Questrial" w:hAnsi="Questrial" w:cs="Questrial"/>
          <w:color w:val="222222"/>
        </w:rPr>
        <w:t>Cheah</w:t>
      </w:r>
      <w:proofErr w:type="spellEnd"/>
      <w:r>
        <w:rPr>
          <w:rFonts w:ascii="Questrial" w:hAnsi="Questrial" w:cs="Questrial"/>
          <w:color w:val="222222"/>
        </w:rPr>
        <w:t xml:space="preserve">, su rica actividad </w:t>
      </w:r>
      <w:proofErr w:type="spellStart"/>
      <w:r>
        <w:rPr>
          <w:rFonts w:ascii="Questrial" w:hAnsi="Questrial" w:cs="Questrial"/>
          <w:color w:val="222222"/>
        </w:rPr>
        <w:t>concertística</w:t>
      </w:r>
      <w:proofErr w:type="spellEnd"/>
      <w:r>
        <w:rPr>
          <w:rFonts w:ascii="Questrial" w:hAnsi="Questrial" w:cs="Questrial"/>
          <w:color w:val="222222"/>
        </w:rPr>
        <w:t xml:space="preserve"> le ha llevado a actuar en salas como el Auditorio Nacional, </w:t>
      </w:r>
      <w:proofErr w:type="spellStart"/>
      <w:r>
        <w:rPr>
          <w:rFonts w:ascii="Questrial" w:hAnsi="Questrial" w:cs="Questrial"/>
          <w:color w:val="222222"/>
        </w:rPr>
        <w:t>Palau</w:t>
      </w:r>
      <w:proofErr w:type="spellEnd"/>
      <w:r>
        <w:rPr>
          <w:rFonts w:ascii="Questrial" w:hAnsi="Questrial" w:cs="Questrial"/>
          <w:color w:val="222222"/>
        </w:rPr>
        <w:t xml:space="preserve"> de la Música Catalana, Carnegie Hall, Sala </w:t>
      </w:r>
      <w:proofErr w:type="spellStart"/>
      <w:r>
        <w:rPr>
          <w:rFonts w:ascii="Questrial" w:hAnsi="Questrial" w:cs="Questrial"/>
          <w:color w:val="222222"/>
        </w:rPr>
        <w:t>Pleyel</w:t>
      </w:r>
      <w:proofErr w:type="spellEnd"/>
      <w:r>
        <w:rPr>
          <w:rFonts w:ascii="Questrial" w:hAnsi="Questrial" w:cs="Questrial"/>
          <w:color w:val="222222"/>
        </w:rPr>
        <w:t xml:space="preserve">, Teatro Colón o </w:t>
      </w:r>
      <w:proofErr w:type="spellStart"/>
      <w:r>
        <w:rPr>
          <w:rFonts w:ascii="Questrial" w:hAnsi="Questrial" w:cs="Questrial"/>
          <w:color w:val="222222"/>
        </w:rPr>
        <w:t>Philarmonie</w:t>
      </w:r>
      <w:proofErr w:type="spellEnd"/>
      <w:r>
        <w:rPr>
          <w:rFonts w:ascii="Questrial" w:hAnsi="Questrial" w:cs="Questrial"/>
          <w:color w:val="222222"/>
        </w:rPr>
        <w:t xml:space="preserve"> de Berlín. Elegido personalmente por Daniel </w:t>
      </w:r>
      <w:proofErr w:type="spellStart"/>
      <w:r>
        <w:rPr>
          <w:rFonts w:ascii="Questrial" w:hAnsi="Questrial" w:cs="Questrial"/>
          <w:color w:val="222222"/>
        </w:rPr>
        <w:t>Barenboim</w:t>
      </w:r>
      <w:proofErr w:type="spellEnd"/>
      <w:r>
        <w:rPr>
          <w:rFonts w:ascii="Questrial" w:hAnsi="Questrial" w:cs="Questrial"/>
          <w:color w:val="222222"/>
        </w:rPr>
        <w:t xml:space="preserve"> para ocupar el primer atril de la West Eastern </w:t>
      </w:r>
      <w:proofErr w:type="spellStart"/>
      <w:r>
        <w:rPr>
          <w:rFonts w:ascii="Questrial" w:hAnsi="Questrial" w:cs="Questrial"/>
          <w:color w:val="222222"/>
        </w:rPr>
        <w:t>Divan</w:t>
      </w:r>
      <w:proofErr w:type="spellEnd"/>
      <w:r>
        <w:rPr>
          <w:rFonts w:ascii="Questrial" w:hAnsi="Questrial" w:cs="Questrial"/>
          <w:color w:val="222222"/>
        </w:rPr>
        <w:t xml:space="preserve"> </w:t>
      </w:r>
      <w:proofErr w:type="spellStart"/>
      <w:r>
        <w:rPr>
          <w:rFonts w:ascii="Questrial" w:hAnsi="Questrial" w:cs="Questrial"/>
          <w:color w:val="222222"/>
        </w:rPr>
        <w:t>Orchestra</w:t>
      </w:r>
      <w:proofErr w:type="spellEnd"/>
      <w:r>
        <w:rPr>
          <w:rFonts w:ascii="Questrial" w:hAnsi="Questrial" w:cs="Questrial"/>
          <w:color w:val="222222"/>
        </w:rPr>
        <w:t>, fue definido por el maestro como “una de las mayores promesas del violonchelo”.</w:t>
      </w:r>
    </w:p>
    <w:p w14:paraId="706EC3EB" w14:textId="77777777" w:rsidR="00116DF3" w:rsidRDefault="00116DF3" w:rsidP="00116DF3">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Ha sido galardonado con el primer premio en el Concurso Internacional de Música de Cartagena, Concurso de Solistas del Real Conservatorio Superior de Música de Granada y Concurso de Música de Cámara Ciudad de Lucena, en este último junto a </w:t>
      </w:r>
      <w:proofErr w:type="spellStart"/>
      <w:r>
        <w:rPr>
          <w:rFonts w:ascii="Questrial" w:hAnsi="Questrial" w:cs="Questrial"/>
          <w:color w:val="222222"/>
        </w:rPr>
        <w:t>Garnati</w:t>
      </w:r>
      <w:proofErr w:type="spellEnd"/>
      <w:r>
        <w:rPr>
          <w:rFonts w:ascii="Questrial" w:hAnsi="Questrial" w:cs="Questrial"/>
          <w:color w:val="222222"/>
        </w:rPr>
        <w:t xml:space="preserve"> </w:t>
      </w:r>
      <w:proofErr w:type="spellStart"/>
      <w:r>
        <w:rPr>
          <w:rFonts w:ascii="Questrial" w:hAnsi="Questrial" w:cs="Questrial"/>
          <w:color w:val="222222"/>
        </w:rPr>
        <w:t>Ensemble</w:t>
      </w:r>
      <w:proofErr w:type="spellEnd"/>
      <w:r>
        <w:rPr>
          <w:rFonts w:ascii="Questrial" w:hAnsi="Questrial" w:cs="Questrial"/>
          <w:color w:val="222222"/>
        </w:rPr>
        <w:t>. En 2017 obtuvo el premio Andaluces del Futuro -</w:t>
      </w:r>
      <w:proofErr w:type="spellStart"/>
      <w:r>
        <w:rPr>
          <w:rFonts w:ascii="Questrial" w:hAnsi="Questrial" w:cs="Questrial"/>
          <w:color w:val="222222"/>
        </w:rPr>
        <w:t>Bankia</w:t>
      </w:r>
      <w:proofErr w:type="spellEnd"/>
      <w:r>
        <w:rPr>
          <w:rFonts w:ascii="Questrial" w:hAnsi="Questrial" w:cs="Questrial"/>
          <w:color w:val="222222"/>
        </w:rPr>
        <w:t xml:space="preserve">/Grupo </w:t>
      </w:r>
      <w:proofErr w:type="spellStart"/>
      <w:r>
        <w:rPr>
          <w:rFonts w:ascii="Questrial" w:hAnsi="Questrial" w:cs="Questrial"/>
          <w:color w:val="222222"/>
        </w:rPr>
        <w:t>Joly</w:t>
      </w:r>
      <w:proofErr w:type="spellEnd"/>
      <w:r>
        <w:rPr>
          <w:rFonts w:ascii="Questrial" w:hAnsi="Questrial" w:cs="Questrial"/>
          <w:color w:val="222222"/>
        </w:rPr>
        <w:t xml:space="preserve">- otorgado en la modalidad de cultura por su brillante trayectoria como solista. Ese mismo año sale a la luz su segundo álbum para Sony </w:t>
      </w:r>
      <w:proofErr w:type="spellStart"/>
      <w:r>
        <w:rPr>
          <w:rFonts w:ascii="Questrial" w:hAnsi="Questrial" w:cs="Questrial"/>
          <w:color w:val="222222"/>
        </w:rPr>
        <w:t>Classical</w:t>
      </w:r>
      <w:proofErr w:type="spellEnd"/>
      <w:r>
        <w:rPr>
          <w:rFonts w:ascii="Questrial" w:hAnsi="Questrial" w:cs="Questrial"/>
          <w:color w:val="222222"/>
        </w:rPr>
        <w:t xml:space="preserve">, que incluye el célebre Concierto en Re M. de Joseph Haydn y el Adagio del Concierto en Do M. junto a la Orquesta Ciudad de Granada y bajo la dirección del maestro Antoni Ros </w:t>
      </w:r>
      <w:proofErr w:type="spellStart"/>
      <w:r>
        <w:rPr>
          <w:rFonts w:ascii="Questrial" w:hAnsi="Questrial" w:cs="Questrial"/>
          <w:color w:val="222222"/>
        </w:rPr>
        <w:t>Marbà</w:t>
      </w:r>
      <w:proofErr w:type="spellEnd"/>
      <w:r>
        <w:rPr>
          <w:rFonts w:ascii="Questrial" w:hAnsi="Questrial" w:cs="Questrial"/>
          <w:color w:val="222222"/>
        </w:rPr>
        <w:t>.</w:t>
      </w:r>
    </w:p>
    <w:p w14:paraId="645EF8C4" w14:textId="77777777" w:rsidR="00116DF3" w:rsidRDefault="00116DF3" w:rsidP="00116DF3">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En 2018 Alberto Martos se convierte en el catedrático de violonchelo más joven de España, labor que actualmente ejerce en el Real Conservatorio Superior de Música Victoria Eugenia de Granada. En 2022 actúa en un homenaje a las víctimas del terrorismo retransmitido en directo por Televisión Española en presencia de S. M. El Rey Felipe </w:t>
      </w:r>
      <w:proofErr w:type="gramStart"/>
      <w:r>
        <w:rPr>
          <w:rFonts w:ascii="Questrial" w:hAnsi="Questrial" w:cs="Questrial"/>
          <w:color w:val="222222"/>
        </w:rPr>
        <w:t>VI</w:t>
      </w:r>
      <w:proofErr w:type="gramEnd"/>
      <w:r>
        <w:rPr>
          <w:rFonts w:ascii="Questrial" w:hAnsi="Questrial" w:cs="Questrial"/>
          <w:color w:val="222222"/>
        </w:rPr>
        <w:t xml:space="preserve"> así como de las mayores autoridades del país.</w:t>
      </w:r>
    </w:p>
    <w:p w14:paraId="2A7A74B6" w14:textId="77777777" w:rsidR="00116DF3" w:rsidRDefault="00116DF3" w:rsidP="00116DF3">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Fundador de esta formación junto a su hermano Pablo Martos, su trabajo </w:t>
      </w:r>
      <w:proofErr w:type="spellStart"/>
      <w:r>
        <w:rPr>
          <w:rFonts w:ascii="Questrial" w:hAnsi="Questrial" w:cs="Questrial"/>
          <w:i/>
          <w:iCs/>
          <w:color w:val="222222"/>
        </w:rPr>
        <w:t>Playing</w:t>
      </w:r>
      <w:proofErr w:type="spellEnd"/>
      <w:r>
        <w:rPr>
          <w:rFonts w:ascii="Questrial" w:hAnsi="Questrial" w:cs="Questrial"/>
          <w:i/>
          <w:iCs/>
          <w:color w:val="222222"/>
        </w:rPr>
        <w:t xml:space="preserve"> </w:t>
      </w:r>
      <w:proofErr w:type="spellStart"/>
      <w:r>
        <w:rPr>
          <w:rFonts w:ascii="Questrial" w:hAnsi="Questrial" w:cs="Questrial"/>
          <w:i/>
          <w:iCs/>
          <w:color w:val="222222"/>
        </w:rPr>
        <w:t>Goldberg</w:t>
      </w:r>
      <w:proofErr w:type="spellEnd"/>
      <w:r>
        <w:rPr>
          <w:rFonts w:ascii="Questrial" w:hAnsi="Questrial" w:cs="Questrial"/>
          <w:i/>
          <w:iCs/>
          <w:color w:val="222222"/>
        </w:rPr>
        <w:t> </w:t>
      </w:r>
      <w:r>
        <w:rPr>
          <w:rFonts w:ascii="Questrial" w:hAnsi="Questrial" w:cs="Questrial"/>
          <w:color w:val="222222"/>
        </w:rPr>
        <w:t xml:space="preserve">registrado en Sony </w:t>
      </w:r>
      <w:proofErr w:type="spellStart"/>
      <w:r>
        <w:rPr>
          <w:rFonts w:ascii="Questrial" w:hAnsi="Questrial" w:cs="Questrial"/>
          <w:color w:val="222222"/>
        </w:rPr>
        <w:t>Classical</w:t>
      </w:r>
      <w:proofErr w:type="spellEnd"/>
      <w:r>
        <w:rPr>
          <w:rFonts w:ascii="Questrial" w:hAnsi="Questrial" w:cs="Questrial"/>
          <w:color w:val="222222"/>
        </w:rPr>
        <w:t xml:space="preserve"> junto a </w:t>
      </w:r>
      <w:proofErr w:type="spellStart"/>
      <w:r>
        <w:rPr>
          <w:rFonts w:ascii="Questrial" w:hAnsi="Questrial" w:cs="Questrial"/>
          <w:color w:val="222222"/>
        </w:rPr>
        <w:t>Yuval</w:t>
      </w:r>
      <w:proofErr w:type="spellEnd"/>
      <w:r>
        <w:rPr>
          <w:rFonts w:ascii="Questrial" w:hAnsi="Questrial" w:cs="Questrial"/>
          <w:color w:val="222222"/>
        </w:rPr>
        <w:t xml:space="preserve"> </w:t>
      </w:r>
      <w:proofErr w:type="spellStart"/>
      <w:r>
        <w:rPr>
          <w:rFonts w:ascii="Questrial" w:hAnsi="Questrial" w:cs="Questrial"/>
          <w:color w:val="222222"/>
        </w:rPr>
        <w:t>Gotlibovich</w:t>
      </w:r>
      <w:proofErr w:type="spellEnd"/>
      <w:r>
        <w:rPr>
          <w:rFonts w:ascii="Questrial" w:hAnsi="Questrial" w:cs="Questrial"/>
          <w:color w:val="222222"/>
        </w:rPr>
        <w:t xml:space="preserve"> obtuvo las mejores críticas de la prensa especializada. En 2013 recibió junto a su hermano el premio Andalucía Joven por su labor solidaria a través de la música. Parte de ésta fue registrada en el documental </w:t>
      </w:r>
      <w:proofErr w:type="spellStart"/>
      <w:r>
        <w:rPr>
          <w:rFonts w:ascii="Questrial" w:hAnsi="Questrial" w:cs="Questrial"/>
          <w:i/>
          <w:iCs/>
          <w:color w:val="222222"/>
        </w:rPr>
        <w:t>The</w:t>
      </w:r>
      <w:proofErr w:type="spellEnd"/>
      <w:r>
        <w:rPr>
          <w:rFonts w:ascii="Questrial" w:hAnsi="Questrial" w:cs="Questrial"/>
          <w:i/>
          <w:iCs/>
          <w:color w:val="222222"/>
        </w:rPr>
        <w:t xml:space="preserve"> </w:t>
      </w:r>
      <w:proofErr w:type="spellStart"/>
      <w:r>
        <w:rPr>
          <w:rFonts w:ascii="Questrial" w:hAnsi="Questrial" w:cs="Questrial"/>
          <w:i/>
          <w:iCs/>
          <w:color w:val="222222"/>
        </w:rPr>
        <w:t>Healing</w:t>
      </w:r>
      <w:proofErr w:type="spellEnd"/>
      <w:r>
        <w:rPr>
          <w:rFonts w:ascii="Questrial" w:hAnsi="Questrial" w:cs="Questrial"/>
          <w:i/>
          <w:iCs/>
          <w:color w:val="222222"/>
        </w:rPr>
        <w:t xml:space="preserve"> Notes</w:t>
      </w:r>
      <w:r>
        <w:rPr>
          <w:rFonts w:ascii="Questrial" w:hAnsi="Questrial" w:cs="Questrial"/>
          <w:color w:val="222222"/>
        </w:rPr>
        <w:t xml:space="preserve">, producido por Mercedes </w:t>
      </w:r>
      <w:proofErr w:type="spellStart"/>
      <w:r>
        <w:rPr>
          <w:rFonts w:ascii="Questrial" w:hAnsi="Questrial" w:cs="Questrial"/>
          <w:color w:val="222222"/>
        </w:rPr>
        <w:t>Milá</w:t>
      </w:r>
      <w:proofErr w:type="spellEnd"/>
      <w:r>
        <w:rPr>
          <w:rFonts w:ascii="Questrial" w:hAnsi="Questrial" w:cs="Questrial"/>
          <w:color w:val="222222"/>
        </w:rPr>
        <w:t xml:space="preserve"> y dirigido por Amparo Mendo. En 2016 fueron invitados a Puerto Rico, donde inauguraron el museo Pilar </w:t>
      </w:r>
      <w:proofErr w:type="spellStart"/>
      <w:r>
        <w:rPr>
          <w:rFonts w:ascii="Questrial" w:hAnsi="Questrial" w:cs="Questrial"/>
          <w:color w:val="222222"/>
        </w:rPr>
        <w:t>Defillò</w:t>
      </w:r>
      <w:proofErr w:type="spellEnd"/>
      <w:r>
        <w:rPr>
          <w:rFonts w:ascii="Questrial" w:hAnsi="Questrial" w:cs="Questrial"/>
          <w:color w:val="222222"/>
        </w:rPr>
        <w:t xml:space="preserve"> (madre de Pau </w:t>
      </w:r>
      <w:proofErr w:type="spellStart"/>
      <w:r>
        <w:rPr>
          <w:rFonts w:ascii="Questrial" w:hAnsi="Questrial" w:cs="Questrial"/>
          <w:color w:val="222222"/>
        </w:rPr>
        <w:t>Casals</w:t>
      </w:r>
      <w:proofErr w:type="spellEnd"/>
      <w:r>
        <w:rPr>
          <w:rFonts w:ascii="Questrial" w:hAnsi="Questrial" w:cs="Questrial"/>
          <w:color w:val="222222"/>
        </w:rPr>
        <w:t>), siendo nombrados “Huéspedes Distinguidos” de la Ciudad de Mayagüez. En 2022 graban </w:t>
      </w:r>
      <w:r>
        <w:rPr>
          <w:rFonts w:ascii="Questrial" w:hAnsi="Questrial" w:cs="Questrial"/>
          <w:i/>
          <w:iCs/>
          <w:color w:val="222222"/>
        </w:rPr>
        <w:t>Laudes </w:t>
      </w:r>
      <w:r>
        <w:rPr>
          <w:rFonts w:ascii="Questrial" w:hAnsi="Questrial" w:cs="Questrial"/>
          <w:color w:val="222222"/>
        </w:rPr>
        <w:t xml:space="preserve">junto a Ambrosio Valero. Este álbum incluye varios estrenos de autores </w:t>
      </w:r>
      <w:proofErr w:type="gramStart"/>
      <w:r>
        <w:rPr>
          <w:rFonts w:ascii="Questrial" w:hAnsi="Questrial" w:cs="Questrial"/>
          <w:color w:val="222222"/>
        </w:rPr>
        <w:t>vascos</w:t>
      </w:r>
      <w:proofErr w:type="gramEnd"/>
      <w:r>
        <w:rPr>
          <w:rFonts w:ascii="Questrial" w:hAnsi="Questrial" w:cs="Questrial"/>
          <w:color w:val="222222"/>
        </w:rPr>
        <w:t xml:space="preserve"> así como el Trío nº 2 de Joaquín </w:t>
      </w:r>
      <w:proofErr w:type="spellStart"/>
      <w:r>
        <w:rPr>
          <w:rFonts w:ascii="Questrial" w:hAnsi="Questrial" w:cs="Questrial"/>
          <w:color w:val="222222"/>
        </w:rPr>
        <w:t>Turina</w:t>
      </w:r>
      <w:proofErr w:type="spellEnd"/>
      <w:r>
        <w:rPr>
          <w:rFonts w:ascii="Questrial" w:hAnsi="Questrial" w:cs="Questrial"/>
          <w:color w:val="222222"/>
        </w:rPr>
        <w:t>.</w:t>
      </w:r>
    </w:p>
    <w:p w14:paraId="36DC271C" w14:textId="77777777" w:rsidR="00116DF3" w:rsidRDefault="00116DF3" w:rsidP="00116DF3">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A pesar de abarcar todo tipo de repertorios, Alberto Martos es un gran defensor de la música contemporánea. Le han dedicado </w:t>
      </w:r>
      <w:proofErr w:type="gramStart"/>
      <w:r>
        <w:rPr>
          <w:rFonts w:ascii="Questrial" w:hAnsi="Questrial" w:cs="Questrial"/>
          <w:color w:val="222222"/>
        </w:rPr>
        <w:t>obras compositores</w:t>
      </w:r>
      <w:proofErr w:type="gramEnd"/>
      <w:r>
        <w:rPr>
          <w:rFonts w:ascii="Questrial" w:hAnsi="Questrial" w:cs="Questrial"/>
          <w:color w:val="222222"/>
        </w:rPr>
        <w:t xml:space="preserve"> de la talla de José Luis Greco, Ramón </w:t>
      </w:r>
      <w:proofErr w:type="spellStart"/>
      <w:r>
        <w:rPr>
          <w:rFonts w:ascii="Questrial" w:hAnsi="Questrial" w:cs="Questrial"/>
          <w:color w:val="222222"/>
        </w:rPr>
        <w:t>Paús</w:t>
      </w:r>
      <w:proofErr w:type="spellEnd"/>
      <w:r>
        <w:rPr>
          <w:rFonts w:ascii="Questrial" w:hAnsi="Questrial" w:cs="Questrial"/>
          <w:color w:val="222222"/>
        </w:rPr>
        <w:t xml:space="preserve">, Pedro Guajardo, </w:t>
      </w:r>
      <w:proofErr w:type="spellStart"/>
      <w:r>
        <w:rPr>
          <w:rFonts w:ascii="Questrial" w:hAnsi="Questrial" w:cs="Questrial"/>
          <w:color w:val="222222"/>
        </w:rPr>
        <w:t>Yuval</w:t>
      </w:r>
      <w:proofErr w:type="spellEnd"/>
      <w:r>
        <w:rPr>
          <w:rFonts w:ascii="Questrial" w:hAnsi="Questrial" w:cs="Questrial"/>
          <w:color w:val="222222"/>
        </w:rPr>
        <w:t xml:space="preserve"> </w:t>
      </w:r>
      <w:proofErr w:type="spellStart"/>
      <w:r>
        <w:rPr>
          <w:rFonts w:ascii="Questrial" w:hAnsi="Questrial" w:cs="Questrial"/>
          <w:color w:val="222222"/>
        </w:rPr>
        <w:t>Gotlibovich</w:t>
      </w:r>
      <w:proofErr w:type="spellEnd"/>
      <w:r>
        <w:rPr>
          <w:rFonts w:ascii="Questrial" w:hAnsi="Questrial" w:cs="Questrial"/>
          <w:color w:val="222222"/>
        </w:rPr>
        <w:t xml:space="preserve"> o Juan Cruz. Algunos de estos estrenos incluyen </w:t>
      </w:r>
      <w:proofErr w:type="spellStart"/>
      <w:r>
        <w:rPr>
          <w:rFonts w:ascii="Questrial" w:hAnsi="Questrial" w:cs="Questrial"/>
          <w:i/>
          <w:iCs/>
          <w:color w:val="222222"/>
        </w:rPr>
        <w:t>Audax</w:t>
      </w:r>
      <w:proofErr w:type="spellEnd"/>
      <w:r>
        <w:rPr>
          <w:rFonts w:ascii="Questrial" w:hAnsi="Questrial" w:cs="Questrial"/>
          <w:color w:val="222222"/>
        </w:rPr>
        <w:t> y </w:t>
      </w:r>
      <w:r>
        <w:rPr>
          <w:rFonts w:ascii="Questrial" w:hAnsi="Questrial" w:cs="Questrial"/>
          <w:i/>
          <w:iCs/>
          <w:color w:val="222222"/>
        </w:rPr>
        <w:t>Ciudadano Sombra</w:t>
      </w:r>
      <w:r>
        <w:rPr>
          <w:rFonts w:ascii="Questrial" w:hAnsi="Questrial" w:cs="Questrial"/>
          <w:color w:val="222222"/>
        </w:rPr>
        <w:t xml:space="preserve"> de </w:t>
      </w:r>
      <w:proofErr w:type="spellStart"/>
      <w:r>
        <w:rPr>
          <w:rFonts w:ascii="Questrial" w:hAnsi="Questrial" w:cs="Questrial"/>
          <w:color w:val="222222"/>
        </w:rPr>
        <w:t>Paús</w:t>
      </w:r>
      <w:proofErr w:type="spellEnd"/>
      <w:r>
        <w:rPr>
          <w:rFonts w:ascii="Questrial" w:hAnsi="Questrial" w:cs="Questrial"/>
          <w:color w:val="222222"/>
        </w:rPr>
        <w:t>, </w:t>
      </w:r>
      <w:r>
        <w:rPr>
          <w:rFonts w:ascii="Questrial" w:hAnsi="Questrial" w:cs="Questrial"/>
          <w:i/>
          <w:iCs/>
          <w:color w:val="222222"/>
        </w:rPr>
        <w:t>Cuento</w:t>
      </w:r>
      <w:r>
        <w:rPr>
          <w:rFonts w:ascii="Questrial" w:hAnsi="Questrial" w:cs="Questrial"/>
          <w:color w:val="222222"/>
        </w:rPr>
        <w:t xml:space="preserve"> de </w:t>
      </w:r>
      <w:proofErr w:type="spellStart"/>
      <w:r>
        <w:rPr>
          <w:rFonts w:ascii="Questrial" w:hAnsi="Questrial" w:cs="Questrial"/>
          <w:color w:val="222222"/>
        </w:rPr>
        <w:t>Gotlibovich</w:t>
      </w:r>
      <w:proofErr w:type="spellEnd"/>
      <w:r>
        <w:rPr>
          <w:rFonts w:ascii="Questrial" w:hAnsi="Questrial" w:cs="Questrial"/>
          <w:color w:val="222222"/>
        </w:rPr>
        <w:t>, el estreno absoluto de los tríos de Conrado del Campo (recuperación de patrimonio), </w:t>
      </w:r>
      <w:proofErr w:type="spellStart"/>
      <w:r>
        <w:rPr>
          <w:rFonts w:ascii="Questrial" w:hAnsi="Questrial" w:cs="Questrial"/>
          <w:i/>
          <w:iCs/>
          <w:color w:val="222222"/>
        </w:rPr>
        <w:t>Woman</w:t>
      </w:r>
      <w:proofErr w:type="spellEnd"/>
      <w:r>
        <w:rPr>
          <w:rFonts w:ascii="Questrial" w:hAnsi="Questrial" w:cs="Questrial"/>
          <w:i/>
          <w:iCs/>
          <w:color w:val="222222"/>
        </w:rPr>
        <w:t xml:space="preserve"> at a </w:t>
      </w:r>
      <w:proofErr w:type="spellStart"/>
      <w:r>
        <w:rPr>
          <w:rFonts w:ascii="Questrial" w:hAnsi="Questrial" w:cs="Questrial"/>
          <w:i/>
          <w:iCs/>
          <w:color w:val="222222"/>
        </w:rPr>
        <w:t>Window</w:t>
      </w:r>
      <w:proofErr w:type="spellEnd"/>
      <w:r>
        <w:rPr>
          <w:rFonts w:ascii="Questrial" w:hAnsi="Questrial" w:cs="Questrial"/>
          <w:color w:val="222222"/>
        </w:rPr>
        <w:t> y </w:t>
      </w:r>
      <w:proofErr w:type="spellStart"/>
      <w:r>
        <w:rPr>
          <w:rFonts w:ascii="Questrial" w:hAnsi="Questrial" w:cs="Questrial"/>
          <w:i/>
          <w:iCs/>
          <w:color w:val="222222"/>
        </w:rPr>
        <w:t>One</w:t>
      </w:r>
      <w:proofErr w:type="spellEnd"/>
      <w:r>
        <w:rPr>
          <w:rFonts w:ascii="Questrial" w:hAnsi="Questrial" w:cs="Questrial"/>
          <w:i/>
          <w:iCs/>
          <w:color w:val="222222"/>
        </w:rPr>
        <w:t xml:space="preserve"> </w:t>
      </w:r>
      <w:proofErr w:type="spellStart"/>
      <w:r>
        <w:rPr>
          <w:rFonts w:ascii="Questrial" w:hAnsi="Questrial" w:cs="Questrial"/>
          <w:i/>
          <w:iCs/>
          <w:color w:val="222222"/>
        </w:rPr>
        <w:t>Fell</w:t>
      </w:r>
      <w:proofErr w:type="spellEnd"/>
      <w:r>
        <w:rPr>
          <w:rFonts w:ascii="Questrial" w:hAnsi="Questrial" w:cs="Questrial"/>
          <w:i/>
          <w:iCs/>
          <w:color w:val="222222"/>
        </w:rPr>
        <w:t xml:space="preserve"> </w:t>
      </w:r>
      <w:proofErr w:type="spellStart"/>
      <w:r>
        <w:rPr>
          <w:rFonts w:ascii="Questrial" w:hAnsi="Questrial" w:cs="Questrial"/>
          <w:i/>
          <w:iCs/>
          <w:color w:val="222222"/>
        </w:rPr>
        <w:t>Swoop</w:t>
      </w:r>
      <w:proofErr w:type="spellEnd"/>
      <w:r>
        <w:rPr>
          <w:rFonts w:ascii="Questrial" w:hAnsi="Questrial" w:cs="Questrial"/>
          <w:i/>
          <w:iCs/>
          <w:color w:val="222222"/>
        </w:rPr>
        <w:t> </w:t>
      </w:r>
      <w:r>
        <w:rPr>
          <w:rFonts w:ascii="Questrial" w:hAnsi="Questrial" w:cs="Questrial"/>
          <w:color w:val="222222"/>
        </w:rPr>
        <w:t>de José Luís Greco. Acerca de la obra para violonchelo de este último autor, Alberto ha realizado recientemente su tesis doctoral.</w:t>
      </w:r>
    </w:p>
    <w:p w14:paraId="36D53178" w14:textId="77777777" w:rsidR="00116DF3" w:rsidRDefault="00116DF3" w:rsidP="00116DF3">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En 2024 saldrá a la luz en el sello IBS su nuevo CD que incluye la obra completa para violonchelo y piano de Robert Schumann junto a la pianista Myriam Sotelo.</w:t>
      </w:r>
    </w:p>
    <w:p w14:paraId="4C73A433" w14:textId="77777777" w:rsidR="00116DF3" w:rsidRDefault="00116DF3"/>
    <w:sectPr w:rsidR="00116D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F3"/>
    <w:rsid w:val="00116DF3"/>
    <w:rsid w:val="00BB6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E73F995"/>
  <w15:chartTrackingRefBased/>
  <w15:docId w15:val="{3D11D2DB-0CF2-B14E-A39C-8DA80A66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6DF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2024-02-11T23:06:00Z</dcterms:created>
  <dcterms:modified xsi:type="dcterms:W3CDTF">2024-02-11T23:14:00Z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2024-02-11T23:06:41Z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2119a08c-80a3-4312-900a-151ca70fa9c7</vt:lpwstr>
  </property>
  <property fmtid="{D5CDD505-2E9C-101B-9397-08002B2CF9AE}" pid="8" name="MSIP_Label_11db87c7-a2ca-4484-8eb8-6f7c884911fa_ContentBits">
    <vt:lpwstr>0</vt:lpwstr>
  </property>
</Properties>
</file>